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E" w:rsidRPr="005A667C" w:rsidRDefault="0085569E" w:rsidP="0085569E">
      <w:pPr>
        <w:bidi/>
        <w:spacing w:line="276" w:lineRule="auto"/>
        <w:jc w:val="center"/>
        <w:rPr>
          <w:rFonts w:cs="Khalid Art bold" w:hint="cs"/>
          <w:sz w:val="10"/>
          <w:szCs w:val="10"/>
          <w:u w:val="single"/>
          <w:lang w:bidi="ar-JO"/>
        </w:rPr>
      </w:pPr>
      <w:bookmarkStart w:id="0" w:name="_GoBack"/>
      <w:bookmarkEnd w:id="0"/>
    </w:p>
    <w:tbl>
      <w:tblPr>
        <w:bidiVisual/>
        <w:tblW w:w="157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9291"/>
        <w:gridCol w:w="3402"/>
        <w:gridCol w:w="3048"/>
      </w:tblGrid>
      <w:tr w:rsidR="00B53CC6" w:rsidRPr="00C07FCA" w:rsidTr="00330D94">
        <w:trPr>
          <w:trHeight w:val="289"/>
        </w:trPr>
        <w:tc>
          <w:tcPr>
            <w:tcW w:w="9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CC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</w:t>
            </w:r>
            <w:r w:rsidR="004E0C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وذج</w:t>
            </w:r>
          </w:p>
          <w:p w:rsidR="001A06F8" w:rsidRPr="004B0000" w:rsidRDefault="000A222A" w:rsidP="00330D94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تقدي</w:t>
            </w:r>
            <w:r w:rsidR="004E0C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 ع</w:t>
            </w:r>
            <w:r w:rsidR="004E0C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رض الأسع</w:t>
            </w:r>
            <w:r w:rsidR="004E0C2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ـــــــــ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7D7946" w:rsidRDefault="00B53CC6" w:rsidP="00B25CC5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B25CC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النموذج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Pr="004B0000" w:rsidRDefault="000A222A" w:rsidP="007A127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1227F">
              <w:rPr>
                <w:rFonts w:asciiTheme="majorBidi" w:hAnsiTheme="majorBidi" w:cstheme="majorBidi"/>
                <w:lang w:bidi="ar-LY"/>
              </w:rPr>
              <w:t>CTD-01-0</w:t>
            </w:r>
            <w:r w:rsidR="002E2F7C">
              <w:rPr>
                <w:rFonts w:asciiTheme="majorBidi" w:hAnsiTheme="majorBidi" w:cstheme="majorBidi" w:hint="cs"/>
                <w:rtl/>
                <w:lang w:bidi="ar-LY"/>
              </w:rPr>
              <w:t>1</w:t>
            </w:r>
            <w:r w:rsidRPr="00C1227F">
              <w:rPr>
                <w:rFonts w:asciiTheme="majorBidi" w:hAnsiTheme="majorBidi" w:cstheme="majorBidi"/>
                <w:lang w:bidi="ar-LY"/>
              </w:rPr>
              <w:t>-0</w:t>
            </w:r>
            <w:r w:rsidR="007A1276">
              <w:rPr>
                <w:rFonts w:asciiTheme="majorBidi" w:hAnsiTheme="majorBidi" w:cstheme="majorBidi" w:hint="cs"/>
                <w:rtl/>
                <w:lang w:bidi="ar-LY"/>
              </w:rPr>
              <w:t>8</w:t>
            </w:r>
          </w:p>
        </w:tc>
      </w:tr>
      <w:tr w:rsidR="00B53CC6" w:rsidRPr="00C07FCA" w:rsidTr="00330D94">
        <w:trPr>
          <w:trHeight w:val="151"/>
        </w:trPr>
        <w:tc>
          <w:tcPr>
            <w:tcW w:w="9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7D7946" w:rsidRDefault="00B53CC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35" w:rsidRDefault="008D0C35" w:rsidP="008D0C35">
            <w:pPr>
              <w:jc w:val="center"/>
              <w:rPr>
                <w:rFonts w:asciiTheme="majorBidi" w:hAnsiTheme="majorBidi" w:cstheme="majorBidi"/>
                <w:rtl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2/3/24/2022/2963</w:t>
            </w:r>
          </w:p>
          <w:p w:rsidR="00B53CC6" w:rsidRPr="004B0000" w:rsidRDefault="008D0C35" w:rsidP="008D0C3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2/12/2022</w:t>
            </w:r>
          </w:p>
        </w:tc>
      </w:tr>
      <w:tr w:rsidR="0032730E" w:rsidRPr="00C07FCA" w:rsidTr="00330D94">
        <w:trPr>
          <w:trHeight w:val="151"/>
        </w:trPr>
        <w:tc>
          <w:tcPr>
            <w:tcW w:w="9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0E" w:rsidRPr="004B0000" w:rsidRDefault="0032730E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E" w:rsidRPr="007D7946" w:rsidRDefault="0032730E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0E" w:rsidRDefault="0032730E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2/(30/11/2023)</w:t>
            </w:r>
          </w:p>
        </w:tc>
      </w:tr>
      <w:tr w:rsidR="0032730E" w:rsidRPr="00C07FCA" w:rsidTr="00330D94">
        <w:trPr>
          <w:trHeight w:val="151"/>
        </w:trPr>
        <w:tc>
          <w:tcPr>
            <w:tcW w:w="9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0E" w:rsidRPr="004B0000" w:rsidRDefault="0032730E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E" w:rsidRDefault="0032730E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0E" w:rsidRDefault="0032730E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2023/50</w:t>
            </w:r>
          </w:p>
        </w:tc>
      </w:tr>
      <w:tr w:rsidR="0032730E" w:rsidRPr="00C07FCA" w:rsidTr="00330D94">
        <w:trPr>
          <w:trHeight w:val="151"/>
        </w:trPr>
        <w:tc>
          <w:tcPr>
            <w:tcW w:w="9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30E" w:rsidRPr="004B0000" w:rsidRDefault="0032730E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0E" w:rsidRPr="007D7946" w:rsidRDefault="0032730E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0E" w:rsidRDefault="0032730E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26/12/2023</w:t>
            </w:r>
          </w:p>
        </w:tc>
      </w:tr>
      <w:tr w:rsidR="00B53CC6" w:rsidRPr="00C07FCA" w:rsidTr="00330D94">
        <w:trPr>
          <w:trHeight w:val="151"/>
        </w:trPr>
        <w:tc>
          <w:tcPr>
            <w:tcW w:w="9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CC6" w:rsidRPr="004B0000" w:rsidRDefault="00B53CC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C6" w:rsidRPr="007D7946" w:rsidRDefault="00B53CC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C6" w:rsidRPr="004B0000" w:rsidRDefault="008D0C35" w:rsidP="001A06F8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</w:t>
            </w:r>
            <w:r w:rsidR="002134F2">
              <w:rPr>
                <w:rFonts w:asciiTheme="majorBidi" w:hAnsiTheme="majorBidi" w:cstheme="majorBidi"/>
                <w:lang w:bidi="ar-JO"/>
              </w:rPr>
              <w:t>1</w:t>
            </w:r>
          </w:p>
        </w:tc>
      </w:tr>
    </w:tbl>
    <w:p w:rsidR="00330D94" w:rsidRPr="00330D94" w:rsidRDefault="00330D94" w:rsidP="00330D94">
      <w:pPr>
        <w:bidi/>
        <w:rPr>
          <w:sz w:val="10"/>
          <w:szCs w:val="10"/>
        </w:rPr>
      </w:pPr>
    </w:p>
    <w:tbl>
      <w:tblPr>
        <w:bidiVisual/>
        <w:tblW w:w="1570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5708"/>
      </w:tblGrid>
      <w:tr w:rsidR="001A06F8" w:rsidRPr="00C07FCA" w:rsidTr="00ED689F">
        <w:trPr>
          <w:trHeight w:val="1593"/>
        </w:trPr>
        <w:tc>
          <w:tcPr>
            <w:tcW w:w="1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2" w:rsidRPr="008D0C35" w:rsidRDefault="002134F2" w:rsidP="002134F2">
            <w:pPr>
              <w:bidi/>
              <w:ind w:left="459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  <w:p w:rsidR="002134F2" w:rsidRPr="002134F2" w:rsidRDefault="002134F2" w:rsidP="004E0C27">
            <w:pPr>
              <w:bidi/>
              <w:ind w:left="47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134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رقم العطاء : (       /       )         موضوع العطاء :</w:t>
            </w:r>
            <w:r w:rsidRPr="002134F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  <w:p w:rsidR="002134F2" w:rsidRPr="002134F2" w:rsidRDefault="002134F2" w:rsidP="002134F2">
            <w:pPr>
              <w:bidi/>
              <w:ind w:left="459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JO"/>
              </w:rPr>
            </w:pPr>
            <w:r w:rsidRPr="002134F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  <w:tbl>
            <w:tblPr>
              <w:tblpPr w:leftFromText="180" w:rightFromText="180" w:vertAnchor="text" w:tblpXSpec="center" w:tblpY="1"/>
              <w:tblOverlap w:val="never"/>
              <w:bidiVisual/>
              <w:tblW w:w="14400" w:type="dxa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/>
            </w:tblPr>
            <w:tblGrid>
              <w:gridCol w:w="720"/>
              <w:gridCol w:w="1797"/>
              <w:gridCol w:w="695"/>
              <w:gridCol w:w="893"/>
              <w:gridCol w:w="1092"/>
              <w:gridCol w:w="850"/>
              <w:gridCol w:w="862"/>
              <w:gridCol w:w="981"/>
              <w:gridCol w:w="992"/>
              <w:gridCol w:w="851"/>
              <w:gridCol w:w="1476"/>
              <w:gridCol w:w="1491"/>
              <w:gridCol w:w="708"/>
              <w:gridCol w:w="992"/>
            </w:tblGrid>
            <w:tr w:rsidR="00E27134" w:rsidRPr="002134F2" w:rsidTr="00F00355">
              <w:trPr>
                <w:trHeight w:val="330"/>
              </w:trPr>
              <w:tc>
                <w:tcPr>
                  <w:tcW w:w="720" w:type="dxa"/>
                  <w:shd w:val="pct5" w:color="auto" w:fill="FFFFFF"/>
                  <w:noWrap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رق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م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البن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د</w:t>
                  </w:r>
                </w:p>
              </w:tc>
              <w:tc>
                <w:tcPr>
                  <w:tcW w:w="1797" w:type="dxa"/>
                  <w:shd w:val="pct5" w:color="auto" w:fill="FFFFFF"/>
                  <w:noWrap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مواصفات البند</w:t>
                  </w:r>
                </w:p>
              </w:tc>
              <w:tc>
                <w:tcPr>
                  <w:tcW w:w="689" w:type="dxa"/>
                  <w:shd w:val="pct5" w:color="auto" w:fill="FFFFFF"/>
                  <w:noWrap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الوحدة</w:t>
                  </w:r>
                </w:p>
              </w:tc>
              <w:tc>
                <w:tcPr>
                  <w:tcW w:w="893" w:type="dxa"/>
                  <w:shd w:val="pct5" w:color="auto" w:fill="FFFFFF"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الكمي</w:t>
                  </w:r>
                  <w:r w:rsidR="00E27134">
                    <w:rPr>
                      <w:rFonts w:asciiTheme="majorBidi" w:hAnsiTheme="majorBidi" w:cstheme="majorBidi" w:hint="cs"/>
                      <w:rtl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ة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المطلوبة</w:t>
                  </w:r>
                </w:p>
              </w:tc>
              <w:tc>
                <w:tcPr>
                  <w:tcW w:w="1092" w:type="dxa"/>
                  <w:shd w:val="pct5" w:color="auto" w:fill="FFFFFF"/>
                  <w:noWrap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المودي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ل/ رق</w:t>
                  </w:r>
                  <w:r w:rsidR="00E27134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م الكتال</w:t>
                  </w:r>
                  <w:r w:rsidR="00E27134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 xml:space="preserve">وج </w:t>
                  </w:r>
                  <w:r w:rsidRPr="002134F2">
                    <w:rPr>
                      <w:rFonts w:asciiTheme="majorBidi" w:hAnsiTheme="majorBidi" w:cstheme="majorBidi"/>
                      <w:u w:val="single"/>
                      <w:rtl/>
                      <w:lang w:bidi="ar-JO"/>
                    </w:rPr>
                    <w:t>(إن وجد)</w:t>
                  </w:r>
                </w:p>
              </w:tc>
              <w:tc>
                <w:tcPr>
                  <w:tcW w:w="850" w:type="dxa"/>
                  <w:shd w:val="pct5" w:color="auto" w:fill="FFFFFF"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الماركة/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المنش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أ</w:t>
                  </w:r>
                </w:p>
              </w:tc>
              <w:tc>
                <w:tcPr>
                  <w:tcW w:w="862" w:type="dxa"/>
                  <w:shd w:val="pct5" w:color="auto" w:fill="FFFFFF"/>
                  <w:vAlign w:val="center"/>
                </w:tcPr>
                <w:p w:rsidR="002134F2" w:rsidRPr="002134F2" w:rsidRDefault="002134F2" w:rsidP="00E27134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السع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ر</w:t>
                  </w:r>
                  <w:r w:rsidR="00E27134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 xml:space="preserve"> 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الإفرادي</w:t>
                  </w:r>
                  <w:r w:rsidR="00E27134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 xml:space="preserve"> 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للوحدة</w:t>
                  </w:r>
                </w:p>
              </w:tc>
              <w:tc>
                <w:tcPr>
                  <w:tcW w:w="981" w:type="dxa"/>
                  <w:shd w:val="pct5" w:color="auto" w:fill="FFFFFF"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قيم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ة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الرسوم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الجمركية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u w:val="single"/>
                    </w:rPr>
                  </w:pPr>
                  <w:r w:rsidRPr="002134F2">
                    <w:rPr>
                      <w:rFonts w:asciiTheme="majorBidi" w:hAnsiTheme="majorBidi" w:cstheme="majorBidi"/>
                      <w:u w:val="single"/>
                      <w:rtl/>
                      <w:lang w:bidi="ar-JO"/>
                    </w:rPr>
                    <w:t>(إن وجد)</w:t>
                  </w:r>
                </w:p>
              </w:tc>
              <w:tc>
                <w:tcPr>
                  <w:tcW w:w="992" w:type="dxa"/>
                  <w:shd w:val="pct5" w:color="auto" w:fill="FFFFFF"/>
                  <w:vAlign w:val="center"/>
                </w:tcPr>
                <w:p w:rsidR="002134F2" w:rsidRPr="002134F2" w:rsidRDefault="002134F2" w:rsidP="00E27134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النسب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</w:t>
                  </w:r>
                  <w:r w:rsidR="00E27134">
                    <w:rPr>
                      <w:rFonts w:asciiTheme="majorBidi" w:hAnsiTheme="majorBidi" w:cstheme="majorBidi" w:hint="cs"/>
                      <w:rtl/>
                    </w:rPr>
                    <w:t>ــ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ة المئوي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ة</w:t>
                  </w:r>
                  <w:r w:rsidR="00E27134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لضريب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</w:t>
                  </w:r>
                  <w:r w:rsidR="00F00355">
                    <w:rPr>
                      <w:rFonts w:asciiTheme="majorBidi" w:hAnsiTheme="majorBidi" w:cstheme="majorBidi"/>
                      <w:rtl/>
                    </w:rPr>
                    <w:t>ة</w:t>
                  </w:r>
                  <w:r w:rsidR="00E27134"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المبيعات</w:t>
                  </w:r>
                </w:p>
              </w:tc>
              <w:tc>
                <w:tcPr>
                  <w:tcW w:w="851" w:type="dxa"/>
                  <w:shd w:val="pct5" w:color="auto" w:fill="FFFFFF"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قيم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ة ضريبة</w:t>
                  </w:r>
                </w:p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المبيعات</w:t>
                  </w:r>
                </w:p>
              </w:tc>
              <w:tc>
                <w:tcPr>
                  <w:tcW w:w="1476" w:type="dxa"/>
                  <w:shd w:val="pct5" w:color="auto" w:fill="FFFFFF"/>
                  <w:vAlign w:val="center"/>
                </w:tcPr>
                <w:p w:rsidR="002134F2" w:rsidRPr="002134F2" w:rsidRDefault="002134F2" w:rsidP="00E27134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السع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ر</w:t>
                  </w:r>
                  <w:r w:rsidR="00E27134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 xml:space="preserve"> 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الإفرادي شامل الضريب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ة والرس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وم الجمركي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ة</w:t>
                  </w:r>
                </w:p>
              </w:tc>
              <w:tc>
                <w:tcPr>
                  <w:tcW w:w="1496" w:type="dxa"/>
                  <w:shd w:val="pct5" w:color="auto" w:fill="FFFFFF"/>
                  <w:vAlign w:val="center"/>
                </w:tcPr>
                <w:p w:rsidR="00E27134" w:rsidRDefault="002134F2" w:rsidP="00E27134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السع</w:t>
                  </w:r>
                  <w:r w:rsidR="00F00355">
                    <w:rPr>
                      <w:rFonts w:asciiTheme="majorBidi" w:hAnsiTheme="majorBidi" w:cstheme="majorBidi" w:hint="cs"/>
                      <w:rtl/>
                    </w:rPr>
                    <w:t>ــــ</w:t>
                  </w:r>
                  <w:r w:rsidRPr="002134F2">
                    <w:rPr>
                      <w:rFonts w:asciiTheme="majorBidi" w:hAnsiTheme="majorBidi" w:cstheme="majorBidi"/>
                      <w:rtl/>
                    </w:rPr>
                    <w:t>ر</w:t>
                  </w:r>
                </w:p>
                <w:p w:rsidR="002134F2" w:rsidRPr="002134F2" w:rsidRDefault="002134F2" w:rsidP="00E27134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الإجمالي شامل الضريب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ة والرس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وم الجمركي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ة</w:t>
                  </w:r>
                </w:p>
              </w:tc>
              <w:tc>
                <w:tcPr>
                  <w:tcW w:w="708" w:type="dxa"/>
                  <w:shd w:val="pct5" w:color="auto" w:fill="FFFFFF"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م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</w:t>
                  </w:r>
                  <w:r w:rsidR="00E27134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ــ</w:t>
                  </w:r>
                  <w:r w:rsidR="00F00355"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ـ</w:t>
                  </w: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دة التسليم</w:t>
                  </w:r>
                </w:p>
              </w:tc>
              <w:tc>
                <w:tcPr>
                  <w:tcW w:w="993" w:type="dxa"/>
                  <w:shd w:val="pct5" w:color="auto" w:fill="FFFFFF"/>
                  <w:vAlign w:val="center"/>
                </w:tcPr>
                <w:p w:rsidR="002134F2" w:rsidRPr="002134F2" w:rsidRDefault="002134F2" w:rsidP="00F00355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ملاحظات</w:t>
                  </w:r>
                </w:p>
              </w:tc>
            </w:tr>
            <w:tr w:rsidR="00E27134" w:rsidRPr="002134F2" w:rsidTr="00F00355">
              <w:trPr>
                <w:trHeight w:val="402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797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E27134" w:rsidRPr="002134F2" w:rsidTr="00F00355">
              <w:trPr>
                <w:trHeight w:val="402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2134F2">
                    <w:rPr>
                      <w:rFonts w:asciiTheme="majorBidi" w:hAnsiTheme="majorBidi" w:cstheme="majorBidi"/>
                      <w:rtl/>
                    </w:rPr>
                    <w:t>2</w:t>
                  </w:r>
                </w:p>
              </w:tc>
              <w:tc>
                <w:tcPr>
                  <w:tcW w:w="1797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E27134" w:rsidRPr="002134F2" w:rsidTr="00F00355">
              <w:trPr>
                <w:trHeight w:val="402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2134F2">
                    <w:rPr>
                      <w:rFonts w:asciiTheme="majorBidi" w:hAnsiTheme="majorBidi" w:cstheme="majorBidi"/>
                      <w:b/>
                      <w:bCs/>
                    </w:rPr>
                    <w:sym w:font="Symbol" w:char="F0DF"/>
                  </w:r>
                </w:p>
              </w:tc>
              <w:tc>
                <w:tcPr>
                  <w:tcW w:w="1797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93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9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  <w:tcBorders>
                    <w:bottom w:val="thickThinSmallGap" w:sz="24" w:space="0" w:color="auto"/>
                  </w:tcBorders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2134F2" w:rsidRPr="002134F2" w:rsidTr="00F00355">
              <w:trPr>
                <w:trHeight w:val="402"/>
              </w:trPr>
              <w:tc>
                <w:tcPr>
                  <w:tcW w:w="11203" w:type="dxa"/>
                  <w:gridSpan w:val="11"/>
                  <w:shd w:val="clear" w:color="auto" w:fill="auto"/>
                  <w:noWrap/>
                  <w:vAlign w:val="center"/>
                </w:tcPr>
                <w:p w:rsidR="002134F2" w:rsidRPr="002134F2" w:rsidRDefault="002134F2" w:rsidP="002134F2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 xml:space="preserve">إجمالي المبلغ للمواد المقدمة شاملاً ضريبة المبيعات وكافة الرسوم الأخرى (بعد احتساب قيمة البديل الأعلى في حال وجود بدائل لأية بند) </w:t>
                  </w:r>
                  <w:r w:rsidRPr="002134F2"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  <w:sym w:font="Wingdings" w:char="F0EF"/>
                  </w:r>
                  <w:r w:rsidRPr="002134F2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1496" w:type="dxa"/>
                  <w:shd w:val="pct5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FFFFFF"/>
                </w:tcPr>
                <w:p w:rsidR="002134F2" w:rsidRPr="002134F2" w:rsidRDefault="002134F2" w:rsidP="002134F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2134F2" w:rsidRPr="002134F2" w:rsidRDefault="002134F2" w:rsidP="002134F2">
            <w:pPr>
              <w:jc w:val="lowKashida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JO"/>
              </w:rPr>
            </w:pPr>
          </w:p>
          <w:p w:rsidR="00B66300" w:rsidRPr="008D0C35" w:rsidRDefault="00B66300" w:rsidP="00B66300">
            <w:pPr>
              <w:bidi/>
              <w:ind w:left="999" w:right="36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  <w:tbl>
            <w:tblPr>
              <w:tblStyle w:val="a3"/>
              <w:bidiVisual/>
              <w:tblW w:w="0" w:type="auto"/>
              <w:tblInd w:w="505" w:type="dxa"/>
              <w:tblLook w:val="04A0"/>
            </w:tblPr>
            <w:tblGrid>
              <w:gridCol w:w="11381"/>
              <w:gridCol w:w="3102"/>
            </w:tblGrid>
            <w:tr w:rsidR="002134F2" w:rsidTr="00B66300">
              <w:tc>
                <w:tcPr>
                  <w:tcW w:w="1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4F2" w:rsidRPr="002134F2" w:rsidRDefault="002134F2" w:rsidP="001821A6">
                  <w:pPr>
                    <w:pStyle w:val="a8"/>
                    <w:numPr>
                      <w:ilvl w:val="0"/>
                      <w:numId w:val="2"/>
                    </w:numPr>
                    <w:bidi/>
                    <w:ind w:left="217" w:right="360" w:hanging="217"/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اسم الشركة/ المؤسسة : .............................................................................................................................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4F2" w:rsidRDefault="002134F2" w:rsidP="002134F2">
                  <w:pPr>
                    <w:bidi/>
                    <w:ind w:right="36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المف</w:t>
                  </w:r>
                  <w:r w:rsidR="004E0C2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وض بالتوقي</w:t>
                  </w:r>
                  <w:r w:rsidR="004E0C27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ع</w:t>
                  </w:r>
                </w:p>
              </w:tc>
            </w:tr>
            <w:tr w:rsidR="002134F2" w:rsidTr="00B66300">
              <w:tc>
                <w:tcPr>
                  <w:tcW w:w="1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4F2" w:rsidRPr="002134F2" w:rsidRDefault="002134F2" w:rsidP="001821A6">
                  <w:pPr>
                    <w:pStyle w:val="a8"/>
                    <w:numPr>
                      <w:ilvl w:val="0"/>
                      <w:numId w:val="2"/>
                    </w:numPr>
                    <w:bidi/>
                    <w:ind w:left="217" w:right="360" w:hanging="217"/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2134F2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رقم التسجيل في ضريبة المبيعات وتاريخه : 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..........</w:t>
                  </w:r>
                  <w:r w:rsidRPr="002134F2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..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4F2" w:rsidRDefault="002134F2" w:rsidP="002134F2">
                  <w:pPr>
                    <w:bidi/>
                    <w:ind w:right="360"/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</w:p>
              </w:tc>
            </w:tr>
          </w:tbl>
          <w:p w:rsidR="002134F2" w:rsidRPr="0062480B" w:rsidRDefault="002134F2" w:rsidP="002134F2">
            <w:pPr>
              <w:bidi/>
              <w:ind w:left="999" w:right="360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JO"/>
              </w:rPr>
            </w:pPr>
          </w:p>
          <w:p w:rsidR="002134F2" w:rsidRDefault="002134F2" w:rsidP="001821A6">
            <w:pPr>
              <w:numPr>
                <w:ilvl w:val="0"/>
                <w:numId w:val="1"/>
              </w:numPr>
              <w:tabs>
                <w:tab w:val="right" w:pos="3322"/>
              </w:tabs>
              <w:bidi/>
              <w:ind w:right="720"/>
              <w:rPr>
                <w:rFonts w:asciiTheme="majorBidi" w:hAnsiTheme="majorBidi" w:cstheme="majorBidi"/>
                <w:sz w:val="32"/>
                <w:szCs w:val="32"/>
              </w:rPr>
            </w:pPr>
            <w:r w:rsidRPr="002134F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سيتم استبعاد العروض غير الموقعة حسب الأصول .</w:t>
            </w:r>
          </w:p>
          <w:p w:rsidR="009714E6" w:rsidRPr="009714E6" w:rsidRDefault="009714E6" w:rsidP="009714E6">
            <w:pPr>
              <w:tabs>
                <w:tab w:val="right" w:pos="3322"/>
              </w:tabs>
              <w:bidi/>
              <w:ind w:left="999" w:right="720"/>
              <w:rPr>
                <w:rFonts w:asciiTheme="majorBidi" w:hAnsiTheme="majorBidi" w:cstheme="majorBidi"/>
                <w:sz w:val="10"/>
                <w:szCs w:val="10"/>
                <w:rtl/>
              </w:rPr>
            </w:pPr>
          </w:p>
        </w:tc>
      </w:tr>
    </w:tbl>
    <w:p w:rsidR="00873782" w:rsidRDefault="00873782" w:rsidP="0062480B">
      <w:pPr>
        <w:bidi/>
        <w:rPr>
          <w:rtl/>
        </w:rPr>
      </w:pPr>
    </w:p>
    <w:sectPr w:rsidR="00873782" w:rsidSect="00ED689F">
      <w:headerReference w:type="default" r:id="rId8"/>
      <w:footerReference w:type="default" r:id="rId9"/>
      <w:pgSz w:w="16838" w:h="11906" w:orient="landscape"/>
      <w:pgMar w:top="1134" w:right="567" w:bottom="1134" w:left="567" w:header="5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94" w:rsidRDefault="00615494">
      <w:r>
        <w:separator/>
      </w:r>
    </w:p>
  </w:endnote>
  <w:endnote w:type="continuationSeparator" w:id="1">
    <w:p w:rsidR="00615494" w:rsidRDefault="0061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6089" w:type="dxa"/>
      <w:tblLook w:val="01E0"/>
    </w:tblPr>
    <w:tblGrid>
      <w:gridCol w:w="16089"/>
    </w:tblGrid>
    <w:tr w:rsidR="00B14F47" w:rsidTr="002134F2">
      <w:trPr>
        <w:trHeight w:val="277"/>
      </w:trPr>
      <w:tc>
        <w:tcPr>
          <w:tcW w:w="16089" w:type="dxa"/>
          <w:vAlign w:val="center"/>
        </w:tcPr>
        <w:p w:rsidR="00B14F47" w:rsidRPr="007D7946" w:rsidRDefault="00803963" w:rsidP="00B14F47">
          <w:pPr>
            <w:pStyle w:val="a6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2730E">
            <w:rPr>
              <w:rStyle w:val="a7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end"/>
          </w:r>
          <w:r w:rsidR="00B14F47"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begin"/>
          </w:r>
          <w:r w:rsidR="00B14F47"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2730E">
            <w:rPr>
              <w:rStyle w:val="a7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a7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:rsidR="00715FCB" w:rsidRPr="00F16BEF" w:rsidRDefault="00715FCB" w:rsidP="00F16BEF">
    <w:pPr>
      <w:pStyle w:val="a6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94" w:rsidRDefault="00615494">
      <w:r>
        <w:separator/>
      </w:r>
    </w:p>
  </w:footnote>
  <w:footnote w:type="continuationSeparator" w:id="1">
    <w:p w:rsidR="00615494" w:rsidRDefault="0061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2991" w:type="dxa"/>
      <w:tblLook w:val="01E0"/>
    </w:tblPr>
    <w:tblGrid>
      <w:gridCol w:w="3626"/>
      <w:gridCol w:w="2638"/>
      <w:gridCol w:w="3482"/>
    </w:tblGrid>
    <w:tr w:rsidR="00715FCB" w:rsidRPr="00C434D7" w:rsidTr="00ED689F">
      <w:tc>
        <w:tcPr>
          <w:tcW w:w="3626" w:type="dxa"/>
          <w:vAlign w:val="center"/>
        </w:tcPr>
        <w:p w:rsidR="00715FCB" w:rsidRPr="00786596" w:rsidRDefault="00604448" w:rsidP="00604448">
          <w:pPr>
            <w:pStyle w:val="a5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0A222A" w:rsidRPr="00786596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2638" w:type="dxa"/>
        </w:tcPr>
        <w:p w:rsidR="00715FCB" w:rsidRPr="00C434D7" w:rsidRDefault="00F606A9" w:rsidP="00604448">
          <w:pPr>
            <w:pStyle w:val="a5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715FCB" w:rsidRPr="00C434D7" w:rsidRDefault="00604448" w:rsidP="00C07FCA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715FCB" w:rsidRPr="00C434D7" w:rsidRDefault="00715FCB" w:rsidP="00097809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077286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C434D7" w:rsidRDefault="00715FCB" w:rsidP="00C434D7">
    <w:pPr>
      <w:pStyle w:val="a5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:rsidR="00715FCB" w:rsidRPr="00B60962" w:rsidRDefault="00715FCB" w:rsidP="00E01E23">
    <w:pPr>
      <w:pStyle w:val="a5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AD9"/>
    <w:multiLevelType w:val="hybridMultilevel"/>
    <w:tmpl w:val="97BA31E8"/>
    <w:lvl w:ilvl="0" w:tplc="F90E47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26FAA"/>
    <w:multiLevelType w:val="hybridMultilevel"/>
    <w:tmpl w:val="CD98D91E"/>
    <w:lvl w:ilvl="0" w:tplc="121AE66E">
      <w:start w:val="133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73C69"/>
    <w:rsid w:val="00002B2A"/>
    <w:rsid w:val="00014AF6"/>
    <w:rsid w:val="00021E01"/>
    <w:rsid w:val="00022E5F"/>
    <w:rsid w:val="00023AFC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A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821A6"/>
    <w:rsid w:val="001A06F8"/>
    <w:rsid w:val="001A1AB6"/>
    <w:rsid w:val="001A6002"/>
    <w:rsid w:val="001A6D03"/>
    <w:rsid w:val="001A78F0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34F2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85FF8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2F7C"/>
    <w:rsid w:val="002E4761"/>
    <w:rsid w:val="002E4BA7"/>
    <w:rsid w:val="002E6D89"/>
    <w:rsid w:val="002F3161"/>
    <w:rsid w:val="002F6D85"/>
    <w:rsid w:val="00301BF8"/>
    <w:rsid w:val="0030557F"/>
    <w:rsid w:val="00305F66"/>
    <w:rsid w:val="00317608"/>
    <w:rsid w:val="0032730E"/>
    <w:rsid w:val="003301CE"/>
    <w:rsid w:val="00330D94"/>
    <w:rsid w:val="00332223"/>
    <w:rsid w:val="00332AD1"/>
    <w:rsid w:val="0034084E"/>
    <w:rsid w:val="003619C1"/>
    <w:rsid w:val="003738D9"/>
    <w:rsid w:val="0038304A"/>
    <w:rsid w:val="003A182D"/>
    <w:rsid w:val="003A42B3"/>
    <w:rsid w:val="003B4969"/>
    <w:rsid w:val="003B5CC2"/>
    <w:rsid w:val="003B6BBE"/>
    <w:rsid w:val="003C0A3B"/>
    <w:rsid w:val="003D4BE4"/>
    <w:rsid w:val="003E1D8F"/>
    <w:rsid w:val="003E2E4B"/>
    <w:rsid w:val="003E2F2F"/>
    <w:rsid w:val="003E30B8"/>
    <w:rsid w:val="003F5815"/>
    <w:rsid w:val="0040719A"/>
    <w:rsid w:val="00412BCF"/>
    <w:rsid w:val="00422E78"/>
    <w:rsid w:val="004367BD"/>
    <w:rsid w:val="004540A4"/>
    <w:rsid w:val="0046452A"/>
    <w:rsid w:val="00473F67"/>
    <w:rsid w:val="004747B9"/>
    <w:rsid w:val="00474B7A"/>
    <w:rsid w:val="00480890"/>
    <w:rsid w:val="00481CC8"/>
    <w:rsid w:val="00484A99"/>
    <w:rsid w:val="00494E71"/>
    <w:rsid w:val="00496B77"/>
    <w:rsid w:val="004B0000"/>
    <w:rsid w:val="004B19A3"/>
    <w:rsid w:val="004B274A"/>
    <w:rsid w:val="004B5FBA"/>
    <w:rsid w:val="004E0C27"/>
    <w:rsid w:val="004F4AB0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326AB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96C19"/>
    <w:rsid w:val="005A1080"/>
    <w:rsid w:val="005A667C"/>
    <w:rsid w:val="005B1451"/>
    <w:rsid w:val="005B2105"/>
    <w:rsid w:val="005B2431"/>
    <w:rsid w:val="005B78B7"/>
    <w:rsid w:val="005C4A3B"/>
    <w:rsid w:val="005D2668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34EB"/>
    <w:rsid w:val="00615494"/>
    <w:rsid w:val="00615ADA"/>
    <w:rsid w:val="0062083B"/>
    <w:rsid w:val="00623096"/>
    <w:rsid w:val="0062480B"/>
    <w:rsid w:val="006256B2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A1276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3963"/>
    <w:rsid w:val="0080595D"/>
    <w:rsid w:val="0081090E"/>
    <w:rsid w:val="00826A9A"/>
    <w:rsid w:val="00832920"/>
    <w:rsid w:val="00832B95"/>
    <w:rsid w:val="0084053F"/>
    <w:rsid w:val="00842C14"/>
    <w:rsid w:val="00842C33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25BB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0C35"/>
    <w:rsid w:val="008D5754"/>
    <w:rsid w:val="008D7479"/>
    <w:rsid w:val="008F2CDB"/>
    <w:rsid w:val="009019B3"/>
    <w:rsid w:val="0091028E"/>
    <w:rsid w:val="00920C3B"/>
    <w:rsid w:val="0092179A"/>
    <w:rsid w:val="00921F2D"/>
    <w:rsid w:val="00923B9B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14E6"/>
    <w:rsid w:val="00977EC7"/>
    <w:rsid w:val="00993CED"/>
    <w:rsid w:val="009A4169"/>
    <w:rsid w:val="009B21D7"/>
    <w:rsid w:val="009C4859"/>
    <w:rsid w:val="009D08CE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34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25CC5"/>
    <w:rsid w:val="00B47741"/>
    <w:rsid w:val="00B53CC6"/>
    <w:rsid w:val="00B557F1"/>
    <w:rsid w:val="00B60AF8"/>
    <w:rsid w:val="00B63C85"/>
    <w:rsid w:val="00B65E22"/>
    <w:rsid w:val="00B66300"/>
    <w:rsid w:val="00B70598"/>
    <w:rsid w:val="00B71C27"/>
    <w:rsid w:val="00B76F1C"/>
    <w:rsid w:val="00B807E1"/>
    <w:rsid w:val="00B808BE"/>
    <w:rsid w:val="00B81AD2"/>
    <w:rsid w:val="00B8772A"/>
    <w:rsid w:val="00B942A4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AD7"/>
    <w:rsid w:val="00C11D01"/>
    <w:rsid w:val="00C12294"/>
    <w:rsid w:val="00C209E7"/>
    <w:rsid w:val="00C24FDA"/>
    <w:rsid w:val="00C25066"/>
    <w:rsid w:val="00C308EC"/>
    <w:rsid w:val="00C31E31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41FB"/>
    <w:rsid w:val="00C84650"/>
    <w:rsid w:val="00C85058"/>
    <w:rsid w:val="00C92F0F"/>
    <w:rsid w:val="00C95935"/>
    <w:rsid w:val="00CA5E85"/>
    <w:rsid w:val="00CA608B"/>
    <w:rsid w:val="00CB038F"/>
    <w:rsid w:val="00CB735F"/>
    <w:rsid w:val="00CC1DE4"/>
    <w:rsid w:val="00CC20F5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0ECD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27134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6F3B"/>
    <w:rsid w:val="00EA7A51"/>
    <w:rsid w:val="00EB4934"/>
    <w:rsid w:val="00EB7208"/>
    <w:rsid w:val="00EC3163"/>
    <w:rsid w:val="00ED0885"/>
    <w:rsid w:val="00ED0D20"/>
    <w:rsid w:val="00ED0FD0"/>
    <w:rsid w:val="00ED689F"/>
    <w:rsid w:val="00EE2432"/>
    <w:rsid w:val="00EE383D"/>
    <w:rsid w:val="00EE3BEE"/>
    <w:rsid w:val="00EF26AD"/>
    <w:rsid w:val="00F00355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5A3E"/>
    <w:rsid w:val="00FA67B6"/>
    <w:rsid w:val="00FB023D"/>
    <w:rsid w:val="00FB02D4"/>
    <w:rsid w:val="00FB3B8D"/>
    <w:rsid w:val="00FB473B"/>
    <w:rsid w:val="00FC71FE"/>
    <w:rsid w:val="00FE4817"/>
    <w:rsid w:val="00FF19DF"/>
    <w:rsid w:val="00FF2C17"/>
    <w:rsid w:val="00FF4B5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1"/>
    <w:rPr>
      <w:sz w:val="24"/>
      <w:szCs w:val="24"/>
      <w:lang w:val="en-US" w:eastAsia="en-US"/>
    </w:rPr>
  </w:style>
  <w:style w:type="paragraph" w:styleId="8">
    <w:name w:val="heading 8"/>
    <w:basedOn w:val="a"/>
    <w:next w:val="a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82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E2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01E2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F7EE1"/>
  </w:style>
  <w:style w:type="paragraph" w:styleId="a8">
    <w:name w:val="List Paragraph"/>
    <w:basedOn w:val="a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a9">
    <w:name w:val="annotation reference"/>
    <w:rsid w:val="0021325D"/>
    <w:rPr>
      <w:sz w:val="16"/>
      <w:szCs w:val="16"/>
    </w:rPr>
  </w:style>
  <w:style w:type="paragraph" w:styleId="aa">
    <w:name w:val="annotation text"/>
    <w:basedOn w:val="a"/>
    <w:link w:val="Char"/>
    <w:rsid w:val="0021325D"/>
    <w:rPr>
      <w:sz w:val="20"/>
      <w:szCs w:val="20"/>
    </w:rPr>
  </w:style>
  <w:style w:type="character" w:customStyle="1" w:styleId="Char">
    <w:name w:val="نص تعليق Char"/>
    <w:basedOn w:val="a0"/>
    <w:link w:val="aa"/>
    <w:rsid w:val="0021325D"/>
  </w:style>
  <w:style w:type="paragraph" w:styleId="ab">
    <w:name w:val="annotation subject"/>
    <w:basedOn w:val="aa"/>
    <w:next w:val="aa"/>
    <w:link w:val="Char0"/>
    <w:rsid w:val="0021325D"/>
    <w:rPr>
      <w:b/>
      <w:bCs/>
    </w:rPr>
  </w:style>
  <w:style w:type="character" w:customStyle="1" w:styleId="Char0">
    <w:name w:val="موضوع تعليق Char"/>
    <w:link w:val="ab"/>
    <w:rsid w:val="0021325D"/>
    <w:rPr>
      <w:b/>
      <w:bCs/>
    </w:rPr>
  </w:style>
  <w:style w:type="paragraph" w:styleId="ac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18946f4cf3e7675fff570bc9782abf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A28D4-A9F2-4154-95DB-3F73FC56D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F35F3-BED5-46CE-B833-09898BEB5EE8}"/>
</file>

<file path=customXml/itemProps3.xml><?xml version="1.0" encoding="utf-8"?>
<ds:datastoreItem xmlns:ds="http://schemas.openxmlformats.org/officeDocument/2006/customXml" ds:itemID="{AA61B5E6-DE87-40BC-9156-1756CC2F5692}"/>
</file>

<file path=customXml/itemProps4.xml><?xml version="1.0" encoding="utf-8"?>
<ds:datastoreItem xmlns:ds="http://schemas.openxmlformats.org/officeDocument/2006/customXml" ds:itemID="{FC1150AF-7F07-4A76-84AD-1D73A2128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الجامعة الأردنية</vt:lpstr>
      <vt:lpstr>الجامعة الأردنية</vt:lpstr>
    </vt:vector>
  </TitlesOfParts>
  <Company>Amman University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creator>Dr. Wael Al-Azhari</dc:creator>
  <cp:lastModifiedBy>a.hasan</cp:lastModifiedBy>
  <cp:revision>5</cp:revision>
  <cp:lastPrinted>2024-03-03T06:25:00Z</cp:lastPrinted>
  <dcterms:created xsi:type="dcterms:W3CDTF">2024-01-25T07:33:00Z</dcterms:created>
  <dcterms:modified xsi:type="dcterms:W3CDTF">2024-03-03T06:25:00Z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